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3EC" w:rsidRDefault="00C56D0E">
      <w:pPr>
        <w:rPr>
          <w:bCs/>
        </w:rPr>
      </w:pPr>
      <w:r>
        <w:rPr>
          <w:b/>
        </w:rPr>
        <w:t>Zapytanie</w:t>
      </w:r>
      <w:r>
        <w:rPr>
          <w:b/>
          <w:spacing w:val="2"/>
        </w:rPr>
        <w:t xml:space="preserve"> nr </w:t>
      </w:r>
      <w:r>
        <w:rPr>
          <w:rFonts w:cs="Arial"/>
          <w:b/>
          <w:bCs/>
          <w:spacing w:val="2"/>
        </w:rPr>
        <w:t>1/E-POZ/2023</w:t>
      </w:r>
    </w:p>
    <w:p w:rsidR="001F43EC" w:rsidRDefault="00C56D0E">
      <w:pPr>
        <w:jc w:val="right"/>
        <w:rPr>
          <w:bCs/>
        </w:rPr>
      </w:pPr>
      <w:r>
        <w:rPr>
          <w:bCs/>
        </w:rPr>
        <w:t xml:space="preserve">Załącznik nr </w:t>
      </w:r>
      <w:r w:rsidR="00014FBB">
        <w:rPr>
          <w:bCs/>
        </w:rPr>
        <w:t>7</w:t>
      </w:r>
      <w:bookmarkStart w:id="0" w:name="_GoBack"/>
      <w:bookmarkEnd w:id="0"/>
      <w:r>
        <w:rPr>
          <w:bCs/>
        </w:rPr>
        <w:t xml:space="preserve"> </w:t>
      </w:r>
      <w:r>
        <w:rPr>
          <w:bCs/>
        </w:rPr>
        <w:br/>
        <w:t>do Zapytania ofertowego</w:t>
      </w:r>
    </w:p>
    <w:p w:rsidR="001F43EC" w:rsidRDefault="001F43EC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F43EC" w:rsidRDefault="00C56D0E">
      <w:pPr>
        <w:spacing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 O BRAKU POWIĄZAŃ Z ZAMAWIAJĄCYM</w:t>
      </w:r>
    </w:p>
    <w:p w:rsidR="001F43EC" w:rsidRDefault="00C56D0E">
      <w:pPr>
        <w:tabs>
          <w:tab w:val="left" w:pos="2400"/>
          <w:tab w:val="center" w:pos="4536"/>
        </w:tabs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Ja, niżej podpisany(a)/My, niżej podpisani</w:t>
      </w:r>
      <w:r>
        <w:rPr>
          <w:rFonts w:eastAsia="Times New Roman" w:cstheme="minorHAnsi"/>
          <w:lang w:eastAsia="pl-PL"/>
        </w:rPr>
        <w:tab/>
      </w:r>
    </w:p>
    <w:p w:rsidR="001F43EC" w:rsidRDefault="00C56D0E">
      <w:pPr>
        <w:tabs>
          <w:tab w:val="left" w:pos="2400"/>
        </w:tabs>
        <w:spacing w:before="2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…………………………………………………………………, reprezentujący(a) Wykonawcę</w:t>
      </w:r>
    </w:p>
    <w:p w:rsidR="001F43EC" w:rsidRDefault="00C56D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.................................................................................................................(nazwa Wykonawcy)</w:t>
      </w:r>
    </w:p>
    <w:p w:rsidR="001F43EC" w:rsidRDefault="001F43E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F43EC" w:rsidRDefault="00C56D0E">
      <w:pPr>
        <w:spacing w:after="0" w:line="240" w:lineRule="auto"/>
        <w:rPr>
          <w:rFonts w:cs="TimesNewRomanPSMT"/>
          <w:sz w:val="24"/>
          <w:szCs w:val="24"/>
        </w:rPr>
      </w:pPr>
      <w:r>
        <w:rPr>
          <w:rFonts w:eastAsia="Times New Roman" w:cstheme="minorHAnsi"/>
          <w:lang w:eastAsia="ar-SA"/>
        </w:rPr>
        <w:t>Oświadczam/</w:t>
      </w:r>
      <w:r>
        <w:rPr>
          <w:rFonts w:eastAsia="Times New Roman" w:cstheme="minorHAnsi"/>
          <w:lang w:eastAsia="pl-PL"/>
        </w:rPr>
        <w:t xml:space="preserve"> My</w:t>
      </w:r>
      <w:r>
        <w:rPr>
          <w:rFonts w:eastAsia="Times New Roman" w:cstheme="minorHAnsi"/>
          <w:lang w:eastAsia="ar-SA"/>
        </w:rPr>
        <w:t xml:space="preserve">, </w:t>
      </w:r>
      <w:r>
        <w:rPr>
          <w:rFonts w:cs="TimesNewRomanPSMT"/>
          <w:sz w:val="24"/>
          <w:szCs w:val="24"/>
        </w:rPr>
        <w:t xml:space="preserve">przystępując do udziału w postępowaniu ofertowym, że </w:t>
      </w:r>
      <w:r>
        <w:rPr>
          <w:rFonts w:cs="TimesNewRomanPS-BoldMT"/>
          <w:b/>
          <w:bCs/>
          <w:sz w:val="24"/>
          <w:szCs w:val="24"/>
        </w:rPr>
        <w:t>nie jestem/</w:t>
      </w:r>
      <w:proofErr w:type="spellStart"/>
      <w:r>
        <w:rPr>
          <w:rFonts w:cs="TimesNewRomanPS-BoldMT"/>
          <w:b/>
          <w:bCs/>
          <w:sz w:val="24"/>
          <w:szCs w:val="24"/>
        </w:rPr>
        <w:t>śmy</w:t>
      </w:r>
      <w:proofErr w:type="spellEnd"/>
      <w:r>
        <w:rPr>
          <w:rFonts w:cs="TimesNewRomanPS-BoldMT"/>
          <w:b/>
          <w:bCs/>
          <w:sz w:val="24"/>
          <w:szCs w:val="24"/>
        </w:rPr>
        <w:t xml:space="preserve"> powiązany/ni </w:t>
      </w:r>
      <w:r>
        <w:rPr>
          <w:rFonts w:cs="TimesNewRomanPSMT"/>
          <w:sz w:val="24"/>
          <w:szCs w:val="24"/>
        </w:rPr>
        <w:t>osobowo lub kapitałowo z zamawiającym.</w:t>
      </w:r>
    </w:p>
    <w:p w:rsidR="001F43EC" w:rsidRDefault="001F43EC">
      <w:pPr>
        <w:spacing w:after="0" w:line="240" w:lineRule="auto"/>
        <w:rPr>
          <w:rFonts w:cs="TimesNewRomanPSMT"/>
          <w:sz w:val="24"/>
          <w:szCs w:val="24"/>
        </w:rPr>
      </w:pPr>
    </w:p>
    <w:p w:rsidR="001F43EC" w:rsidRDefault="00C56D0E">
      <w:pPr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Przez powiązania osobowe lub kapitałowe rozumie się wzajemne powiązania pomiędzy</w:t>
      </w:r>
    </w:p>
    <w:p w:rsidR="001F43EC" w:rsidRDefault="00C56D0E">
      <w:pPr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Wykonawcą, a zamawiającym lub osobami upoważnionymi do zaciągania zobowiązań w</w:t>
      </w:r>
    </w:p>
    <w:p w:rsidR="001F43EC" w:rsidRDefault="00C56D0E">
      <w:pPr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imieniu zamawiającego lub osobami wykonującymi w imieniu zamawiającego czynności</w:t>
      </w:r>
    </w:p>
    <w:p w:rsidR="001F43EC" w:rsidRDefault="00C56D0E">
      <w:pPr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związane z przygotowaniem i przeprowadzeniem procedury wyboru wykonawcy, polegające w szczególności na:</w:t>
      </w:r>
    </w:p>
    <w:p w:rsidR="001F43EC" w:rsidRDefault="00C56D0E">
      <w:pPr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a) uczestniczeniu w spółce jako wspólnik spółki cywilnej lub spółki osobowej;</w:t>
      </w:r>
    </w:p>
    <w:p w:rsidR="001F43EC" w:rsidRDefault="00C56D0E">
      <w:pPr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b) posiadaniu co najmniej 10% udziałów lub akcji;</w:t>
      </w:r>
    </w:p>
    <w:p w:rsidR="001F43EC" w:rsidRDefault="00C56D0E">
      <w:pPr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c) pełnieniu funkcji członka organu nadzorczego lub zarządzającego, prokurenta, pełnomocnika;</w:t>
      </w:r>
    </w:p>
    <w:p w:rsidR="001F43EC" w:rsidRDefault="00C56D0E">
      <w:pPr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d) pozostawaniu w związku małżeńskim, w stosunku pokrewieństwa lub powinowactwa</w:t>
      </w:r>
    </w:p>
    <w:p w:rsidR="001F43EC" w:rsidRDefault="00C56D0E">
      <w:pPr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 linii prostej (rodzice, dzieci, wnuki, teściowie, zięć, synowa), w stosunku pokrewieństwa lub powinowactwa w linii bocznej do drugiego stopnia (rodzeństwo, krewni małżonka) i/lub pozostawania w stosunku przysposobienia, opieki lub kurateli.</w:t>
      </w:r>
    </w:p>
    <w:p w:rsidR="001F43EC" w:rsidRDefault="001F43EC">
      <w:pPr>
        <w:pStyle w:val="Akapitzlist"/>
        <w:spacing w:after="0" w:line="276" w:lineRule="auto"/>
        <w:jc w:val="both"/>
        <w:rPr>
          <w:rFonts w:cstheme="minorHAnsi"/>
          <w:color w:val="000000"/>
          <w:szCs w:val="24"/>
        </w:rPr>
      </w:pPr>
    </w:p>
    <w:p w:rsidR="001F43EC" w:rsidRDefault="00C56D0E">
      <w:pPr>
        <w:tabs>
          <w:tab w:val="left" w:pos="616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Style w:val="markedcontent"/>
          <w:rFonts w:ascii="Arial" w:hAnsi="Arial" w:cs="Arial"/>
        </w:rPr>
        <w:t>Prawdziwość powyższych danych potwierdzam/</w:t>
      </w:r>
      <w:r>
        <w:rPr>
          <w:rFonts w:eastAsia="Times New Roman" w:cstheme="minorHAnsi"/>
          <w:lang w:eastAsia="pl-PL"/>
        </w:rPr>
        <w:t>my</w:t>
      </w:r>
      <w:r>
        <w:rPr>
          <w:rStyle w:val="markedcontent"/>
          <w:rFonts w:ascii="Arial" w:hAnsi="Arial" w:cs="Arial"/>
        </w:rPr>
        <w:t xml:space="preserve"> własnoręcznym podpisem świadom/i</w:t>
      </w:r>
      <w:r>
        <w:br/>
      </w:r>
      <w:r>
        <w:rPr>
          <w:rStyle w:val="markedcontent"/>
          <w:rFonts w:ascii="Arial" w:hAnsi="Arial" w:cs="Arial"/>
        </w:rPr>
        <w:t>odpowiedzialności karnej z art. 233 § 1 kk.</w:t>
      </w:r>
      <w:r>
        <w:rPr>
          <w:rFonts w:eastAsia="Times New Roman" w:cstheme="minorHAnsi"/>
          <w:lang w:eastAsia="pl-PL"/>
        </w:rPr>
        <w:tab/>
      </w:r>
    </w:p>
    <w:p w:rsidR="001F43EC" w:rsidRDefault="001F43EC">
      <w:pPr>
        <w:spacing w:line="240" w:lineRule="auto"/>
        <w:ind w:left="714"/>
        <w:jc w:val="both"/>
        <w:rPr>
          <w:rFonts w:cstheme="minorHAnsi"/>
        </w:rPr>
      </w:pPr>
    </w:p>
    <w:p w:rsidR="001F43EC" w:rsidRDefault="001F43EC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:rsidR="001F43EC" w:rsidRDefault="00C56D0E">
      <w:pPr>
        <w:rPr>
          <w:rFonts w:cstheme="minorHAnsi"/>
        </w:rPr>
      </w:pPr>
      <w:r>
        <w:rPr>
          <w:rFonts w:cstheme="minorHAnsi"/>
        </w:rPr>
        <w:t xml:space="preserve">................................., dn. .......................  </w:t>
      </w:r>
    </w:p>
    <w:p w:rsidR="001F43EC" w:rsidRDefault="00C56D0E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.........................................................................</w:t>
      </w:r>
    </w:p>
    <w:p w:rsidR="001F43EC" w:rsidRDefault="00C56D0E">
      <w:pPr>
        <w:jc w:val="right"/>
        <w:rPr>
          <w:rFonts w:cstheme="minorHAnsi"/>
          <w:b/>
        </w:rPr>
      </w:pPr>
      <w:r>
        <w:rPr>
          <w:rFonts w:cstheme="minorHAnsi"/>
        </w:rPr>
        <w:t xml:space="preserve">    (podpis/y osoby/ osób uprawnionej/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>)</w:t>
      </w:r>
    </w:p>
    <w:p w:rsidR="001F43EC" w:rsidRDefault="001F43EC">
      <w:pPr>
        <w:rPr>
          <w:rFonts w:cstheme="minorHAnsi"/>
        </w:rPr>
      </w:pPr>
    </w:p>
    <w:p w:rsidR="001F43EC" w:rsidRDefault="001F43EC">
      <w:pPr>
        <w:rPr>
          <w:rStyle w:val="Odwoanieintensywne"/>
          <w:b w:val="0"/>
          <w:bCs w:val="0"/>
          <w:smallCaps w:val="0"/>
          <w:color w:val="auto"/>
          <w:spacing w:val="0"/>
        </w:rPr>
      </w:pPr>
    </w:p>
    <w:sectPr w:rsidR="001F4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E2" w:rsidRDefault="00411EE2">
      <w:pPr>
        <w:spacing w:after="0" w:line="240" w:lineRule="auto"/>
      </w:pPr>
      <w:r>
        <w:separator/>
      </w:r>
    </w:p>
  </w:endnote>
  <w:endnote w:type="continuationSeparator" w:id="0">
    <w:p w:rsidR="00411EE2" w:rsidRDefault="0041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91B" w:rsidRDefault="00D969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EC" w:rsidRDefault="00C56D0E">
    <w:pPr>
      <w:pStyle w:val="Stopka"/>
      <w:jc w:val="center"/>
    </w:pPr>
    <w:r>
      <w:rPr>
        <w:noProof/>
      </w:rPr>
      <w:drawing>
        <wp:inline distT="0" distB="0" distL="0" distR="0">
          <wp:extent cx="5761355" cy="6800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91B" w:rsidRDefault="00D9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E2" w:rsidRDefault="00411EE2">
      <w:pPr>
        <w:spacing w:after="0" w:line="240" w:lineRule="auto"/>
      </w:pPr>
      <w:r>
        <w:separator/>
      </w:r>
    </w:p>
  </w:footnote>
  <w:footnote w:type="continuationSeparator" w:id="0">
    <w:p w:rsidR="00411EE2" w:rsidRDefault="0041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91B" w:rsidRDefault="00D969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EC" w:rsidRPr="00D9691B" w:rsidRDefault="00D9691B" w:rsidP="00D9691B">
    <w:pPr>
      <w:pStyle w:val="Nagwek"/>
    </w:pPr>
    <w:r>
      <w:rPr>
        <w:noProof/>
      </w:rPr>
      <w:drawing>
        <wp:inline distT="0" distB="0" distL="0" distR="0" wp14:anchorId="5436EE4A" wp14:editId="40572D1C">
          <wp:extent cx="5760720" cy="67945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91B" w:rsidRDefault="00D969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3EC"/>
    <w:rsid w:val="00014FBB"/>
    <w:rsid w:val="00095F41"/>
    <w:rsid w:val="001F43EC"/>
    <w:rsid w:val="00411EE2"/>
    <w:rsid w:val="0096546A"/>
    <w:rsid w:val="00C56D0E"/>
    <w:rsid w:val="00D9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5CD3"/>
  <w15:docId w15:val="{768C642C-6723-4532-A8CD-10D96B2C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A9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7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256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A2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4256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879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79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25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879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25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87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879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79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04D6E"/>
  </w:style>
  <w:style w:type="character" w:customStyle="1" w:styleId="StopkaZnak">
    <w:name w:val="Stopka Znak"/>
    <w:basedOn w:val="Domylnaczcionkaakapitu"/>
    <w:link w:val="Stopka"/>
    <w:uiPriority w:val="99"/>
    <w:qFormat/>
    <w:rsid w:val="00104D6E"/>
  </w:style>
  <w:style w:type="character" w:customStyle="1" w:styleId="Nagwek2Znak">
    <w:name w:val="Nagłówek 2 Znak"/>
    <w:basedOn w:val="Domylnaczcionkaakapitu"/>
    <w:link w:val="Nagwek2"/>
    <w:uiPriority w:val="9"/>
    <w:qFormat/>
    <w:rsid w:val="000A2A9F"/>
    <w:rPr>
      <w:rFonts w:asciiTheme="majorHAnsi" w:eastAsiaTheme="majorEastAsia" w:hAnsiTheme="majorHAnsi" w:cstheme="majorBidi"/>
      <w:b/>
      <w:color w:val="00425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D8799C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E00F0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uiPriority w:val="10"/>
    <w:qFormat/>
    <w:rsid w:val="000A2A9F"/>
    <w:rPr>
      <w:rFonts w:asciiTheme="majorHAnsi" w:eastAsiaTheme="majorEastAsia" w:hAnsiTheme="majorHAnsi" w:cstheme="majorBidi"/>
      <w:b/>
      <w:color w:val="247E79"/>
      <w:spacing w:val="-10"/>
      <w:kern w:val="2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8799C"/>
    <w:rPr>
      <w:rFonts w:asciiTheme="majorHAnsi" w:eastAsiaTheme="majorEastAsia" w:hAnsiTheme="majorHAnsi" w:cstheme="majorBidi"/>
      <w:color w:val="004256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D8799C"/>
    <w:rPr>
      <w:rFonts w:asciiTheme="majorHAnsi" w:eastAsiaTheme="majorEastAsia" w:hAnsiTheme="majorHAnsi" w:cstheme="majorBidi"/>
      <w:i/>
      <w:iCs/>
      <w:color w:val="004256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D8799C"/>
    <w:rPr>
      <w:rFonts w:asciiTheme="majorHAnsi" w:eastAsiaTheme="majorEastAsia" w:hAnsiTheme="majorHAnsi" w:cstheme="majorBidi"/>
      <w:color w:val="004256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D8799C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D8799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D879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8799C"/>
    <w:rPr>
      <w:rFonts w:eastAsiaTheme="minorEastAsia"/>
      <w:spacing w:val="15"/>
    </w:rPr>
  </w:style>
  <w:style w:type="character" w:styleId="Wyrnieniedelikatne">
    <w:name w:val="Subtle Emphasis"/>
    <w:basedOn w:val="Domylnaczcionkaakapitu"/>
    <w:uiPriority w:val="19"/>
    <w:qFormat/>
    <w:rsid w:val="00D8799C"/>
    <w:rPr>
      <w:rFonts w:asciiTheme="majorHAnsi" w:hAnsiTheme="majorHAnsi"/>
      <w:i/>
      <w:iCs/>
      <w:color w:val="404040" w:themeColor="text1" w:themeTint="BF"/>
      <w:sz w:val="22"/>
    </w:rPr>
  </w:style>
  <w:style w:type="character" w:customStyle="1" w:styleId="Wyrnienie">
    <w:name w:val="Wyróżnienie"/>
    <w:basedOn w:val="Domylnaczcionkaakapitu"/>
    <w:uiPriority w:val="20"/>
    <w:qFormat/>
    <w:rsid w:val="00D8799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D8799C"/>
    <w:rPr>
      <w:i/>
      <w:iCs/>
      <w:color w:val="247E79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D8799C"/>
    <w:rPr>
      <w:i/>
      <w:iCs/>
      <w:color w:val="247E79"/>
    </w:rPr>
  </w:style>
  <w:style w:type="character" w:styleId="Odwoaniedelikatne">
    <w:name w:val="Subtle Reference"/>
    <w:basedOn w:val="Domylnaczcionkaakapitu"/>
    <w:uiPriority w:val="31"/>
    <w:qFormat/>
    <w:rsid w:val="00D8799C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D8799C"/>
    <w:rPr>
      <w:b/>
      <w:bCs/>
      <w:smallCaps/>
      <w:color w:val="247E79"/>
      <w:spacing w:val="5"/>
    </w:rPr>
  </w:style>
  <w:style w:type="character" w:styleId="Tytuksiki">
    <w:name w:val="Book Title"/>
    <w:basedOn w:val="Domylnaczcionkaakapitu"/>
    <w:uiPriority w:val="33"/>
    <w:qFormat/>
    <w:rsid w:val="00D8799C"/>
    <w:rPr>
      <w:b/>
      <w:bCs/>
      <w:i/>
      <w:iCs/>
      <w:spacing w:val="5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087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qFormat/>
    <w:rsid w:val="00F97F16"/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04D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04D6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7E00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A9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47E79"/>
      <w:spacing w:val="-10"/>
      <w:kern w:val="2"/>
      <w:sz w:val="3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799C"/>
    <w:rPr>
      <w:rFonts w:eastAsiaTheme="minorEastAsia"/>
      <w:spacing w:val="1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799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247E79"/>
    </w:rPr>
  </w:style>
  <w:style w:type="paragraph" w:styleId="Akapitzlist">
    <w:name w:val="List Paragraph"/>
    <w:basedOn w:val="Normalny"/>
    <w:uiPriority w:val="34"/>
    <w:qFormat/>
    <w:rsid w:val="00D8799C"/>
    <w:pPr>
      <w:ind w:left="720"/>
      <w:contextualSpacing/>
    </w:pPr>
  </w:style>
  <w:style w:type="paragraph" w:styleId="Bezodstpw">
    <w:name w:val="No Spacing"/>
    <w:uiPriority w:val="1"/>
    <w:qFormat/>
    <w:rsid w:val="001F199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08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B0873"/>
    <w:rPr>
      <w:rFonts w:ascii="Segoe UI" w:eastAsia="Calibri" w:hAnsi="Segoe UI" w:cs="Segoe UI"/>
      <w:color w:val="000000"/>
      <w:sz w:val="24"/>
      <w:szCs w:val="24"/>
    </w:rPr>
  </w:style>
  <w:style w:type="paragraph" w:styleId="Tematkomentarza">
    <w:name w:val="annotation subject"/>
    <w:qFormat/>
    <w:pPr>
      <w:spacing w:after="160"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BC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563B-474C-45B7-9FE8-D2622446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Spałek</dc:creator>
  <dc:description/>
  <cp:lastModifiedBy>Michał</cp:lastModifiedBy>
  <cp:revision>34</cp:revision>
  <dcterms:created xsi:type="dcterms:W3CDTF">2023-08-31T10:06:00Z</dcterms:created>
  <dcterms:modified xsi:type="dcterms:W3CDTF">2023-09-04T07:08:00Z</dcterms:modified>
  <dc:language>pl-PL</dc:language>
</cp:coreProperties>
</file>